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CEA2B" w14:textId="4B5FA8C1" w:rsidR="0005190F" w:rsidRPr="00886FAE" w:rsidRDefault="0005190F" w:rsidP="0005190F">
      <w:pPr>
        <w:rPr>
          <w:rFonts w:ascii="Tahoma" w:hAnsi="Tahoma" w:cs="Tahoma"/>
          <w:b/>
          <w:bCs/>
          <w:sz w:val="21"/>
          <w:szCs w:val="21"/>
        </w:rPr>
      </w:pPr>
      <w:r w:rsidRPr="00886FAE">
        <w:rPr>
          <w:rFonts w:ascii="Tahoma" w:hAnsi="Tahoma" w:cs="Tahoma"/>
          <w:b/>
          <w:bCs/>
          <w:sz w:val="21"/>
          <w:szCs w:val="21"/>
        </w:rPr>
        <w:t>Engagement Letter – Accounting Services</w:t>
      </w:r>
    </w:p>
    <w:p w14:paraId="4FD21168" w14:textId="6AB4EDB2" w:rsidR="0005190F" w:rsidRPr="00886FAE" w:rsidRDefault="0005190F" w:rsidP="0005190F">
      <w:pPr>
        <w:rPr>
          <w:rFonts w:ascii="Tahoma" w:hAnsi="Tahoma" w:cs="Tahoma"/>
          <w:sz w:val="21"/>
          <w:szCs w:val="21"/>
        </w:rPr>
      </w:pPr>
      <w:r w:rsidRPr="00886FAE">
        <w:rPr>
          <w:rFonts w:ascii="Tahoma" w:hAnsi="Tahoma" w:cs="Tahoma"/>
          <w:sz w:val="21"/>
          <w:szCs w:val="21"/>
        </w:rPr>
        <w:t>We are pleased to confirm our engagement to provide accounting and related services to you.</w:t>
      </w:r>
      <w:r w:rsidR="004668AB" w:rsidRPr="00886FAE">
        <w:rPr>
          <w:rFonts w:ascii="Tahoma" w:hAnsi="Tahoma" w:cs="Tahoma"/>
          <w:sz w:val="21"/>
          <w:szCs w:val="21"/>
        </w:rPr>
        <w:br/>
      </w:r>
    </w:p>
    <w:p w14:paraId="48F2A144" w14:textId="02C775CB" w:rsidR="0005190F" w:rsidRPr="00886FAE" w:rsidRDefault="0005190F" w:rsidP="0005190F">
      <w:pPr>
        <w:rPr>
          <w:rFonts w:ascii="Tahoma" w:hAnsi="Tahoma" w:cs="Tahoma"/>
          <w:b/>
          <w:bCs/>
          <w:sz w:val="21"/>
          <w:szCs w:val="21"/>
        </w:rPr>
      </w:pPr>
      <w:r w:rsidRPr="00886FAE">
        <w:rPr>
          <w:rFonts w:ascii="Tahoma" w:hAnsi="Tahoma" w:cs="Tahoma"/>
          <w:b/>
          <w:bCs/>
          <w:sz w:val="21"/>
          <w:szCs w:val="21"/>
        </w:rPr>
        <w:t>Scope of Services</w:t>
      </w:r>
    </w:p>
    <w:p w14:paraId="28D7A591" w14:textId="77777777" w:rsidR="00064149" w:rsidRPr="00886FAE" w:rsidRDefault="00CF096D" w:rsidP="0005190F">
      <w:pPr>
        <w:rPr>
          <w:rFonts w:ascii="Tahoma" w:hAnsi="Tahoma" w:cs="Tahoma"/>
          <w:sz w:val="21"/>
          <w:szCs w:val="21"/>
        </w:rPr>
      </w:pPr>
      <w:r w:rsidRPr="00886FAE">
        <w:rPr>
          <w:rFonts w:ascii="Tahoma" w:hAnsi="Tahoma" w:cs="Tahoma"/>
          <w:sz w:val="21"/>
          <w:szCs w:val="21"/>
        </w:rPr>
        <w:fldChar w:fldCharType="begin"/>
      </w:r>
      <w:r w:rsidRPr="00886FAE">
        <w:rPr>
          <w:rFonts w:ascii="Tahoma" w:hAnsi="Tahoma" w:cs="Tahoma"/>
          <w:sz w:val="21"/>
          <w:szCs w:val="21"/>
        </w:rPr>
        <w:instrText xml:space="preserve"> IF "</w:instrText>
      </w:r>
      <w:r w:rsidR="00A81DD1" w:rsidRPr="00886FAE">
        <w:rPr>
          <w:rFonts w:ascii="Tahoma" w:hAnsi="Tahoma" w:cs="Tahoma"/>
          <w:sz w:val="21"/>
          <w:szCs w:val="21"/>
        </w:rPr>
        <w:fldChar w:fldCharType="begin"/>
      </w:r>
      <w:r w:rsidR="00A81DD1" w:rsidRPr="00886FAE">
        <w:rPr>
          <w:rFonts w:ascii="Tahoma" w:hAnsi="Tahoma" w:cs="Tahoma"/>
          <w:sz w:val="21"/>
          <w:szCs w:val="21"/>
        </w:rPr>
        <w:instrText xml:space="preserve"> MERGEFIELD  Client_custom_Tax  \* MERGEFORMAT </w:instrText>
      </w:r>
      <w:r w:rsidR="00A81DD1" w:rsidRPr="00886FAE">
        <w:rPr>
          <w:rFonts w:ascii="Tahoma" w:hAnsi="Tahoma" w:cs="Tahoma"/>
          <w:sz w:val="21"/>
          <w:szCs w:val="21"/>
        </w:rPr>
        <w:fldChar w:fldCharType="separate"/>
      </w:r>
      <w:r w:rsidR="00A81DD1" w:rsidRPr="00886FAE">
        <w:rPr>
          <w:rFonts w:ascii="Tahoma" w:hAnsi="Tahoma" w:cs="Tahoma"/>
          <w:noProof/>
          <w:sz w:val="21"/>
          <w:szCs w:val="21"/>
        </w:rPr>
        <w:instrText>«Client_custom_Tax»</w:instrText>
      </w:r>
      <w:r w:rsidR="00A81DD1" w:rsidRPr="00886FAE">
        <w:rPr>
          <w:rFonts w:ascii="Tahoma" w:hAnsi="Tahoma" w:cs="Tahoma"/>
          <w:noProof/>
          <w:sz w:val="21"/>
          <w:szCs w:val="21"/>
        </w:rPr>
        <w:fldChar w:fldCharType="end"/>
      </w:r>
      <w:r w:rsidRPr="00886FAE">
        <w:rPr>
          <w:rFonts w:ascii="Tahoma" w:hAnsi="Tahoma" w:cs="Tahoma"/>
          <w:sz w:val="21"/>
          <w:szCs w:val="21"/>
        </w:rPr>
        <w:instrText>" = "Yes" " We will prepare and lodge your annual income tax return in accordance with Australian Taxation Office requirements.</w:instrText>
      </w:r>
    </w:p>
    <w:p w14:paraId="226D534A" w14:textId="73F76AEA" w:rsidR="00064149" w:rsidRPr="00886FAE" w:rsidRDefault="00CF096D" w:rsidP="0005190F">
      <w:pPr>
        <w:rPr>
          <w:rFonts w:ascii="Tahoma" w:hAnsi="Tahoma" w:cs="Tahoma"/>
          <w:sz w:val="21"/>
          <w:szCs w:val="21"/>
        </w:rPr>
      </w:pPr>
      <w:r w:rsidRPr="00886FAE">
        <w:rPr>
          <w:rFonts w:ascii="Tahoma" w:hAnsi="Tahoma" w:cs="Tahoma"/>
          <w:sz w:val="21"/>
          <w:szCs w:val="21"/>
        </w:rPr>
        <w:instrText xml:space="preserve">"   \* MERGEFORMAT  \* MERGEFORMAT </w:instrText>
      </w:r>
      <w:r w:rsidRPr="00886FAE">
        <w:rPr>
          <w:rFonts w:ascii="Tahoma" w:hAnsi="Tahoma" w:cs="Tahoma"/>
          <w:sz w:val="21"/>
          <w:szCs w:val="21"/>
        </w:rPr>
        <w:fldChar w:fldCharType="separate"/>
      </w:r>
      <w:r w:rsidRPr="00886FAE">
        <w:rPr>
          <w:rFonts w:ascii="Tahoma" w:hAnsi="Tahoma" w:cs="Tahoma"/>
          <w:noProof/>
          <w:sz w:val="21"/>
          <w:szCs w:val="21"/>
        </w:rPr>
        <w:t xml:space="preserve"> </w:t>
      </w:r>
      <w:r w:rsidRPr="00886FAE">
        <w:rPr>
          <w:rFonts w:ascii="Tahoma" w:hAnsi="Tahoma" w:cs="Tahoma"/>
          <w:sz w:val="21"/>
          <w:szCs w:val="21"/>
        </w:rPr>
        <w:fldChar w:fldCharType="end"/>
      </w:r>
      <w:r w:rsidRPr="00886FAE">
        <w:rPr>
          <w:rFonts w:ascii="Tahoma" w:hAnsi="Tahoma" w:cs="Tahoma"/>
          <w:sz w:val="21"/>
          <w:szCs w:val="21"/>
        </w:rPr>
        <w:fldChar w:fldCharType="begin"/>
      </w:r>
      <w:r w:rsidRPr="00886FAE">
        <w:rPr>
          <w:rFonts w:ascii="Tahoma" w:hAnsi="Tahoma" w:cs="Tahoma"/>
          <w:sz w:val="21"/>
          <w:szCs w:val="21"/>
        </w:rPr>
        <w:instrText xml:space="preserve"> IF "</w:instrText>
      </w:r>
      <w:r w:rsidR="00A81DD1" w:rsidRPr="00886FAE">
        <w:rPr>
          <w:rFonts w:ascii="Tahoma" w:hAnsi="Tahoma" w:cs="Tahoma"/>
          <w:sz w:val="21"/>
          <w:szCs w:val="21"/>
        </w:rPr>
        <w:fldChar w:fldCharType="begin"/>
      </w:r>
      <w:r w:rsidR="00A81DD1" w:rsidRPr="00886FAE">
        <w:rPr>
          <w:rFonts w:ascii="Tahoma" w:hAnsi="Tahoma" w:cs="Tahoma"/>
          <w:sz w:val="21"/>
          <w:szCs w:val="21"/>
        </w:rPr>
        <w:instrText xml:space="preserve"> MERGEFIELD  Client_custom_GST  \* MERGEFORMAT </w:instrText>
      </w:r>
      <w:r w:rsidR="00A81DD1" w:rsidRPr="00886FAE">
        <w:rPr>
          <w:rFonts w:ascii="Tahoma" w:hAnsi="Tahoma" w:cs="Tahoma"/>
          <w:sz w:val="21"/>
          <w:szCs w:val="21"/>
        </w:rPr>
        <w:fldChar w:fldCharType="separate"/>
      </w:r>
      <w:r w:rsidR="00A81DD1" w:rsidRPr="00886FAE">
        <w:rPr>
          <w:rFonts w:ascii="Tahoma" w:hAnsi="Tahoma" w:cs="Tahoma"/>
          <w:noProof/>
          <w:sz w:val="21"/>
          <w:szCs w:val="21"/>
        </w:rPr>
        <w:instrText>«Client_custom_GST»</w:instrText>
      </w:r>
      <w:r w:rsidR="00A81DD1" w:rsidRPr="00886FAE">
        <w:rPr>
          <w:rFonts w:ascii="Tahoma" w:hAnsi="Tahoma" w:cs="Tahoma"/>
          <w:noProof/>
          <w:sz w:val="21"/>
          <w:szCs w:val="21"/>
        </w:rPr>
        <w:fldChar w:fldCharType="end"/>
      </w:r>
      <w:r w:rsidRPr="00886FAE">
        <w:rPr>
          <w:rFonts w:ascii="Tahoma" w:hAnsi="Tahoma" w:cs="Tahoma"/>
          <w:sz w:val="21"/>
          <w:szCs w:val="21"/>
        </w:rPr>
        <w:instrText>" = "Y" " We will prepare and lodge your Business Activity Statements on a quarterly basis in compliance with the ATO.</w:instrText>
      </w:r>
    </w:p>
    <w:p w14:paraId="4C670D59" w14:textId="75CD7888" w:rsidR="0005190F" w:rsidRPr="00886FAE" w:rsidRDefault="00CF096D" w:rsidP="0005190F">
      <w:pPr>
        <w:rPr>
          <w:rFonts w:ascii="Tahoma" w:hAnsi="Tahoma" w:cs="Tahoma"/>
          <w:sz w:val="21"/>
          <w:szCs w:val="21"/>
        </w:rPr>
      </w:pPr>
      <w:r w:rsidRPr="00886FAE">
        <w:rPr>
          <w:rFonts w:ascii="Tahoma" w:hAnsi="Tahoma" w:cs="Tahoma"/>
          <w:sz w:val="21"/>
          <w:szCs w:val="21"/>
        </w:rPr>
        <w:instrText xml:space="preserve">" \* MERGEFORMAT </w:instrText>
      </w:r>
      <w:r w:rsidRPr="00886FAE">
        <w:rPr>
          <w:rFonts w:ascii="Tahoma" w:hAnsi="Tahoma" w:cs="Tahoma"/>
          <w:sz w:val="21"/>
          <w:szCs w:val="21"/>
        </w:rPr>
        <w:fldChar w:fldCharType="end"/>
      </w:r>
      <w:r w:rsidR="0005190F" w:rsidRPr="00886FAE">
        <w:rPr>
          <w:rFonts w:ascii="Tahoma" w:hAnsi="Tahoma" w:cs="Tahoma"/>
          <w:sz w:val="21"/>
          <w:szCs w:val="21"/>
        </w:rPr>
        <w:t>We will provide general accounting and advisory services tailored to your circumstances</w:t>
      </w:r>
      <w:r w:rsidR="00C37C90" w:rsidRPr="00886FAE">
        <w:rPr>
          <w:rFonts w:ascii="Tahoma" w:hAnsi="Tahoma" w:cs="Tahoma"/>
          <w:sz w:val="21"/>
          <w:szCs w:val="21"/>
        </w:rPr>
        <w:t>.</w:t>
      </w:r>
    </w:p>
    <w:p w14:paraId="2877F8C2" w14:textId="77777777" w:rsidR="0005190F" w:rsidRPr="00886FAE" w:rsidRDefault="0005190F" w:rsidP="0005190F">
      <w:pPr>
        <w:rPr>
          <w:rFonts w:ascii="Tahoma" w:hAnsi="Tahoma" w:cs="Tahoma"/>
          <w:sz w:val="21"/>
          <w:szCs w:val="21"/>
        </w:rPr>
      </w:pPr>
    </w:p>
    <w:p w14:paraId="1D8EF3C2" w14:textId="4069B74F" w:rsidR="0005190F" w:rsidRPr="00886FAE" w:rsidRDefault="0005190F" w:rsidP="0005190F">
      <w:pPr>
        <w:rPr>
          <w:rFonts w:ascii="Tahoma" w:hAnsi="Tahoma" w:cs="Tahoma"/>
          <w:sz w:val="21"/>
          <w:szCs w:val="21"/>
          <w:u w:val="single"/>
        </w:rPr>
      </w:pPr>
      <w:r w:rsidRPr="00886FAE">
        <w:rPr>
          <w:rFonts w:ascii="Tahoma" w:hAnsi="Tahoma" w:cs="Tahoma"/>
          <w:sz w:val="21"/>
          <w:szCs w:val="21"/>
          <w:u w:val="single"/>
        </w:rPr>
        <w:t>Our Responsibilities</w:t>
      </w:r>
    </w:p>
    <w:p w14:paraId="101F067B" w14:textId="205A2DFF" w:rsidR="005D2B86" w:rsidRPr="00886FAE" w:rsidRDefault="0005190F" w:rsidP="0005190F">
      <w:pPr>
        <w:rPr>
          <w:rFonts w:ascii="Tahoma" w:hAnsi="Tahoma" w:cs="Tahoma"/>
          <w:sz w:val="21"/>
          <w:szCs w:val="21"/>
        </w:rPr>
      </w:pPr>
      <w:r w:rsidRPr="00886FAE">
        <w:rPr>
          <w:rFonts w:ascii="Tahoma" w:hAnsi="Tahoma" w:cs="Tahoma"/>
          <w:sz w:val="21"/>
          <w:szCs w:val="21"/>
        </w:rPr>
        <w:t>We will perform our services in accordance with the professional and ethical requirements of CPA Australia/CA ANZ and the relevant standards issued by the Australian Accounting Standards Board.</w:t>
      </w:r>
      <w:r w:rsidR="005D2B86" w:rsidRPr="00886FAE">
        <w:rPr>
          <w:rFonts w:ascii="Tahoma" w:hAnsi="Tahoma" w:cs="Tahoma"/>
          <w:sz w:val="21"/>
          <w:szCs w:val="21"/>
        </w:rPr>
        <w:br/>
      </w:r>
    </w:p>
    <w:p w14:paraId="5E997F47" w14:textId="112FFCC4" w:rsidR="0005190F" w:rsidRPr="00886FAE" w:rsidRDefault="0005190F" w:rsidP="0005190F">
      <w:pPr>
        <w:rPr>
          <w:rFonts w:ascii="Tahoma" w:hAnsi="Tahoma" w:cs="Tahoma"/>
          <w:sz w:val="21"/>
          <w:szCs w:val="21"/>
          <w:u w:val="single"/>
        </w:rPr>
      </w:pPr>
      <w:r w:rsidRPr="00886FAE">
        <w:rPr>
          <w:rFonts w:ascii="Tahoma" w:hAnsi="Tahoma" w:cs="Tahoma"/>
          <w:sz w:val="21"/>
          <w:szCs w:val="21"/>
          <w:u w:val="single"/>
        </w:rPr>
        <w:t>Your Responsibilities</w:t>
      </w:r>
    </w:p>
    <w:p w14:paraId="3DF83F0C" w14:textId="1BA55AEE" w:rsidR="0005190F" w:rsidRPr="00886FAE" w:rsidRDefault="0005190F" w:rsidP="0005190F">
      <w:pPr>
        <w:rPr>
          <w:rFonts w:ascii="Tahoma" w:hAnsi="Tahoma" w:cs="Tahoma"/>
          <w:sz w:val="21"/>
          <w:szCs w:val="21"/>
        </w:rPr>
      </w:pPr>
      <w:r w:rsidRPr="00886FAE">
        <w:rPr>
          <w:rFonts w:ascii="Tahoma" w:hAnsi="Tahoma" w:cs="Tahoma"/>
          <w:sz w:val="21"/>
          <w:szCs w:val="21"/>
        </w:rPr>
        <w:t>You are responsible for providing all necessary information in a timely manner and for ensuring that such information is accurate and complete</w:t>
      </w:r>
      <w:r w:rsidR="005D2B86" w:rsidRPr="00886FAE">
        <w:rPr>
          <w:rFonts w:ascii="Tahoma" w:hAnsi="Tahoma" w:cs="Tahoma"/>
          <w:sz w:val="21"/>
          <w:szCs w:val="21"/>
        </w:rPr>
        <w:t>.</w:t>
      </w:r>
      <w:r w:rsidR="005D2B86" w:rsidRPr="00886FAE">
        <w:rPr>
          <w:rFonts w:ascii="Tahoma" w:hAnsi="Tahoma" w:cs="Tahoma"/>
          <w:sz w:val="21"/>
          <w:szCs w:val="21"/>
        </w:rPr>
        <w:br/>
      </w:r>
    </w:p>
    <w:p w14:paraId="7797720B" w14:textId="69EF79E6" w:rsidR="0005190F" w:rsidRPr="00886FAE" w:rsidRDefault="0005190F" w:rsidP="0005190F">
      <w:pPr>
        <w:rPr>
          <w:rFonts w:ascii="Tahoma" w:hAnsi="Tahoma" w:cs="Tahoma"/>
          <w:sz w:val="21"/>
          <w:szCs w:val="21"/>
          <w:u w:val="single"/>
        </w:rPr>
      </w:pPr>
      <w:r w:rsidRPr="00886FAE">
        <w:rPr>
          <w:rFonts w:ascii="Tahoma" w:hAnsi="Tahoma" w:cs="Tahoma"/>
          <w:sz w:val="21"/>
          <w:szCs w:val="21"/>
          <w:u w:val="single"/>
        </w:rPr>
        <w:t>Fees</w:t>
      </w:r>
    </w:p>
    <w:p w14:paraId="4D9624D2" w14:textId="77777777" w:rsidR="00886FAE" w:rsidRPr="00886FAE" w:rsidRDefault="0005190F" w:rsidP="005D2B86">
      <w:pPr>
        <w:rPr>
          <w:rFonts w:ascii="Tahoma" w:hAnsi="Tahoma" w:cs="Tahoma"/>
          <w:sz w:val="21"/>
          <w:szCs w:val="21"/>
        </w:rPr>
      </w:pPr>
      <w:r w:rsidRPr="00886FAE">
        <w:rPr>
          <w:rFonts w:ascii="Tahoma" w:hAnsi="Tahoma" w:cs="Tahoma"/>
          <w:sz w:val="21"/>
          <w:szCs w:val="21"/>
        </w:rPr>
        <w:t xml:space="preserve">Our fees will be charged </w:t>
      </w:r>
      <w:proofErr w:type="gramStart"/>
      <w:r w:rsidRPr="00886FAE">
        <w:rPr>
          <w:rFonts w:ascii="Tahoma" w:hAnsi="Tahoma" w:cs="Tahoma"/>
          <w:sz w:val="21"/>
          <w:szCs w:val="21"/>
        </w:rPr>
        <w:t>on the basis of</w:t>
      </w:r>
      <w:proofErr w:type="gramEnd"/>
      <w:r w:rsidRPr="00886FAE">
        <w:rPr>
          <w:rFonts w:ascii="Tahoma" w:hAnsi="Tahoma" w:cs="Tahoma"/>
          <w:sz w:val="21"/>
          <w:szCs w:val="21"/>
        </w:rPr>
        <w:t xml:space="preserve"> time and </w:t>
      </w:r>
      <w:proofErr w:type="gramStart"/>
      <w:r w:rsidRPr="00886FAE">
        <w:rPr>
          <w:rFonts w:ascii="Tahoma" w:hAnsi="Tahoma" w:cs="Tahoma"/>
          <w:sz w:val="21"/>
          <w:szCs w:val="21"/>
        </w:rPr>
        <w:t>complexity, and</w:t>
      </w:r>
      <w:proofErr w:type="gramEnd"/>
      <w:r w:rsidRPr="00886FAE">
        <w:rPr>
          <w:rFonts w:ascii="Tahoma" w:hAnsi="Tahoma" w:cs="Tahoma"/>
          <w:sz w:val="21"/>
          <w:szCs w:val="21"/>
        </w:rPr>
        <w:t xml:space="preserve"> are payable within 14 days of invoice.</w:t>
      </w:r>
    </w:p>
    <w:p w14:paraId="7BB328E0" w14:textId="149E8E2A" w:rsidR="00810051" w:rsidRPr="00886FAE" w:rsidRDefault="00886FAE" w:rsidP="005D2B86">
      <w:pPr>
        <w:rPr>
          <w:rFonts w:ascii="Tahoma" w:hAnsi="Tahoma" w:cs="Tahoma"/>
          <w:sz w:val="21"/>
          <w:szCs w:val="21"/>
        </w:rPr>
      </w:pPr>
      <w:r w:rsidRPr="00886FAE">
        <w:rPr>
          <w:rFonts w:ascii="Tahoma" w:hAnsi="Tahoma" w:cs="Tahoma"/>
          <w:sz w:val="21"/>
          <w:szCs w:val="21"/>
        </w:rPr>
        <w:t xml:space="preserve">Our estimated fees for the engagement period are: </w:t>
      </w:r>
      <w:r w:rsidRPr="00886FAE">
        <w:rPr>
          <w:rFonts w:ascii="Tahoma" w:hAnsi="Tahoma" w:cs="Tahoma"/>
          <w:sz w:val="21"/>
          <w:szCs w:val="21"/>
        </w:rPr>
        <w:t>$XX.00</w:t>
      </w:r>
      <w:r w:rsidR="005D2B86" w:rsidRPr="00886FAE">
        <w:rPr>
          <w:rFonts w:ascii="Tahoma" w:hAnsi="Tahoma" w:cs="Tahoma"/>
          <w:sz w:val="21"/>
          <w:szCs w:val="21"/>
        </w:rPr>
        <w:br/>
      </w:r>
    </w:p>
    <w:sectPr w:rsidR="00810051" w:rsidRPr="00886F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0F"/>
    <w:rsid w:val="0005190F"/>
    <w:rsid w:val="00064149"/>
    <w:rsid w:val="004668AB"/>
    <w:rsid w:val="00485E36"/>
    <w:rsid w:val="00543652"/>
    <w:rsid w:val="00563407"/>
    <w:rsid w:val="005D2B86"/>
    <w:rsid w:val="00771768"/>
    <w:rsid w:val="00810051"/>
    <w:rsid w:val="00886FAE"/>
    <w:rsid w:val="00955819"/>
    <w:rsid w:val="00A81DD1"/>
    <w:rsid w:val="00AF5B71"/>
    <w:rsid w:val="00B21C32"/>
    <w:rsid w:val="00C37C90"/>
    <w:rsid w:val="00CF096D"/>
    <w:rsid w:val="00E65962"/>
    <w:rsid w:val="00FF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2B6D2"/>
  <w15:chartTrackingRefBased/>
  <w15:docId w15:val="{7829CA8E-C1A7-4AEF-B6E2-746631C7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19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9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9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9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9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9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9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9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9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9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9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9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9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9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9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9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9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9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19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19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9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19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19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19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19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19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9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19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19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219</Words>
  <Characters>1026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Keat</dc:creator>
  <cp:keywords/>
  <dc:description/>
  <cp:lastModifiedBy>Jessica Keat</cp:lastModifiedBy>
  <cp:revision>7</cp:revision>
  <dcterms:created xsi:type="dcterms:W3CDTF">2025-08-22T06:26:00Z</dcterms:created>
  <dcterms:modified xsi:type="dcterms:W3CDTF">2025-08-26T03:37:00Z</dcterms:modified>
</cp:coreProperties>
</file>